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报名目录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供应商资质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厂家资质（物资类）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法定代表人授权书及身份证复印件（含经办人）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相关证明材料（如有）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国家对该行业要求的其他相关资质（如有）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产品彩页介绍（如有）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报名企业征信报告（信用中国上自行打印简版）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企业无犯罪证明承诺书自我承诺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特殊行业提供相关人员复印操作证件提供（如有）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693DE"/>
    <w:multiLevelType w:val="singleLevel"/>
    <w:tmpl w:val="DE4693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zYwZGNjNTc0MWUyNTAxNTBkNTNmZDMxYTRhMjUifQ=="/>
  </w:docVars>
  <w:rsids>
    <w:rsidRoot w:val="00000000"/>
    <w:rsid w:val="398E6D52"/>
    <w:rsid w:val="39D9241F"/>
    <w:rsid w:val="3C27429E"/>
    <w:rsid w:val="3F9E01E2"/>
    <w:rsid w:val="48897778"/>
    <w:rsid w:val="64BE6958"/>
    <w:rsid w:val="680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3</TotalTime>
  <ScaleCrop>false</ScaleCrop>
  <LinksUpToDate>false</LinksUpToDate>
  <CharactersWithSpaces>131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2022-09-05T07:51:00Z</dcterms:created>
  <dc:creator>ASUS</dc:creator>
  <cp:lastModifiedBy>罗静</cp:lastModifiedBy>
  <dcterms:modified xsi:type="dcterms:W3CDTF">2022-09-15T03:37:56Z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C63F7B66B11847C0B11965D9ABC091FE</vt:lpwstr>
  </property>
</Properties>
</file>